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Livret d'accueil : [Nom du gîte]</w:t>
      </w:r>
    </w:p>
    <w:p>
      <w:r>
        <w:rPr>
          <w:i/>
        </w:rPr>
        <w:t>Modèle HôteKit. Remplacez les passages entre crochets, supprimez ce qui ne concerne pas votre logement.</w:t>
      </w:r>
    </w:p>
    <w:p>
      <w:pPr>
        <w:pStyle w:val="Heading1"/>
      </w:pPr>
      <w:r>
        <w:t>Le mot d'accueil</w:t>
      </w:r>
    </w:p>
    <w:p>
      <w:r>
        <w:t>Bonjour et bienvenue à La Grange des Tilleuls. Nous sommes [Hélène et Marc], et nous avons restauré cette longère pierre par pierre. Tout ce qui vous sera utile pendant le séjour est dans ce livret. Si quelque chose manque ou ne fonctionne pas, écrivez-nous au [06 00 00 00 00] : nous répondons vite, y compris le soir.</w:t>
      </w:r>
    </w:p>
    <w:p>
      <w:pPr>
        <w:pStyle w:val="Heading1"/>
      </w:pPr>
      <w:r>
        <w:t>Arriver</w:t>
      </w:r>
    </w:p>
    <w:p>
      <w:r>
        <w:rPr>
          <w:b/>
        </w:rPr>
        <w:t>Adresse :</w:t>
      </w:r>
      <w:r>
        <w:t xml:space="preserve"> [12 chemin des Tilleuls, 37000 Votre commune]. Le GPS s'arrête parfois au carrefour du lavoir : continuez 200 mètres tout droit, la grange est la deuxième maison à gauche, volets verts.</w:t>
      </w:r>
    </w:p>
    <w:p>
      <w:r>
        <w:rPr>
          <w:b/>
        </w:rPr>
        <w:t>Arrivée :</w:t>
      </w:r>
      <w:r>
        <w:t xml:space="preserve"> à partir de [16 h]. Si vous arrivez après [21 h], prévenez-nous, aucun problème.</w:t>
      </w:r>
    </w:p>
    <w:p>
      <w:r>
        <w:rPr>
          <w:b/>
        </w:rPr>
        <w:t>Clés :</w:t>
      </w:r>
      <w:r>
        <w:t xml:space="preserve"> boîte à clés à gauche de la porte d'entrée. Le code vous est envoyé par message la veille de votre arrivée.</w:t>
      </w:r>
    </w:p>
    <w:p>
      <w:r>
        <w:rPr>
          <w:b/>
        </w:rPr>
        <w:t>Stationnement :</w:t>
      </w:r>
      <w:r>
        <w:t xml:space="preserve"> deux places dans la cour, portail ouvert. Merci de ne pas vous garer devant la grange du voisin.</w:t>
      </w:r>
    </w:p>
    <w:p>
      <w:pPr>
        <w:pStyle w:val="Heading1"/>
      </w:pPr>
      <w:r>
        <w:t>Le Wi-Fi</w:t>
      </w:r>
    </w:p>
    <w:p>
      <w:r>
        <w:rPr>
          <w:b/>
        </w:rPr>
        <w:t>Réseau :</w:t>
      </w:r>
      <w:r>
        <w:t xml:space="preserve"> [GRANGE-TILLEULS] · </w:t>
      </w:r>
      <w:r>
        <w:rPr>
          <w:b/>
        </w:rPr>
        <w:t>Mot de passe :</w:t>
      </w:r>
      <w:r>
        <w:t xml:space="preserve"> [tilleuls2026]</w:t>
      </w:r>
    </w:p>
    <w:p>
      <w:r>
        <w:t>La box est dans le salon, sous la télévision. Si la connexion tombe, débranchez-la dix secondes.</w:t>
      </w:r>
    </w:p>
    <w:p>
      <w:pPr>
        <w:pStyle w:val="Heading1"/>
      </w:pPr>
      <w:r>
        <w:t>La maison, pièce par pièce</w:t>
      </w:r>
    </w:p>
    <w:p>
      <w:r>
        <w:rPr>
          <w:b/>
        </w:rPr>
        <w:t>Poêle à bois :</w:t>
      </w:r>
      <w:r>
        <w:t xml:space="preserve"> le bois est sous l'appentis, à droite de la maison, allume-feu dans le panier. Ne laissez pas la porte du poêle ouverte et ne mettez jamais d'eau sur les braises. Les cendres froides vont dans le seau métallique à côté du poêle, jamais dans la poubelle.</w:t>
      </w:r>
    </w:p>
    <w:p>
      <w:r>
        <w:rPr>
          <w:b/>
        </w:rPr>
        <w:t>Chauffage :</w:t>
      </w:r>
      <w:r>
        <w:t xml:space="preserve"> radiateurs électriques réglés sur 19 °C. Merci de les baisser si vous ouvrez les fenêtres.</w:t>
      </w:r>
    </w:p>
    <w:p>
      <w:r>
        <w:rPr>
          <w:b/>
        </w:rPr>
        <w:t>Cuisine :</w:t>
      </w:r>
      <w:r>
        <w:t xml:space="preserve"> lave-vaisselle (pastilles sous l'évier), four, plaques à induction (la casserole doit être posée pour qu'elles chauffent), cafetière à dosettes [modèle].</w:t>
      </w:r>
    </w:p>
    <w:p>
      <w:r>
        <w:rPr>
          <w:b/>
        </w:rPr>
        <w:t>Linge :</w:t>
      </w:r>
      <w:r>
        <w:t xml:space="preserve"> draps et serviettes fournis. Lave-linge dans le cellier, lessive sur l'étagère.</w:t>
      </w:r>
    </w:p>
    <w:p>
      <w:pPr>
        <w:pStyle w:val="Heading1"/>
      </w:pPr>
      <w:r>
        <w:t>Les règles de la maison</w:t>
      </w:r>
    </w:p>
    <w:p>
      <w:r>
        <w:t>Merci de ne pas fumer à l'intérieur (cendrier sur la terrasse). Les animaux sont acceptés [sur demande]. Le calme est apprécié après 22 h : les voisins sont agriculteurs et se lèvent tôt. Les fêtes ne sont pas possibles.</w:t>
      </w:r>
    </w:p>
    <w:p>
      <w:pPr>
        <w:pStyle w:val="Heading1"/>
      </w:pPr>
      <w:r>
        <w:t>Poubelles et tri</w:t>
      </w:r>
    </w:p>
    <w:p>
      <w:r>
        <w:t>Les bacs sont derrière la grange : bac jaune pour les emballages et le papier, bac gris pour le reste, verre au point de collecte à l'entrée du village. Ramassage le [mardi matin] : si vous partez le lundi, laissez simplement les sacs fermés dans le bac.</w:t>
      </w:r>
    </w:p>
    <w:p>
      <w:pPr>
        <w:pStyle w:val="Heading1"/>
      </w:pPr>
      <w:r>
        <w:t>Autour de la grange</w:t>
      </w:r>
    </w:p>
    <w:p>
      <w:r>
        <w:rPr>
          <w:b/>
        </w:rPr>
        <w:t>Boulangerie :</w:t>
      </w:r>
      <w:r>
        <w:t xml:space="preserve"> [Au Bon Pain], à 3 km, ouverte dès 7 h, fermée le lundi.</w:t>
      </w:r>
    </w:p>
    <w:p>
      <w:r>
        <w:br/>
      </w:r>
      <w:r>
        <w:rPr>
          <w:b/>
        </w:rPr>
        <w:t>Marché :</w:t>
      </w:r>
      <w:r>
        <w:t xml:space="preserve"> [le jeudi matin] sur la place de l'église.</w:t>
      </w:r>
    </w:p>
    <w:p>
      <w:r>
        <w:br/>
      </w:r>
      <w:r>
        <w:rPr>
          <w:b/>
        </w:rPr>
        <w:t>Notre table préférée :</w:t>
      </w:r>
      <w:r>
        <w:t xml:space="preserve"> [L'Auberge du Moulin], réservez le week-end.</w:t>
      </w:r>
    </w:p>
    <w:p>
      <w:r>
        <w:br/>
      </w:r>
      <w:r>
        <w:rPr>
          <w:b/>
        </w:rPr>
        <w:t>Balade :</w:t>
      </w:r>
      <w:r>
        <w:t xml:space="preserve"> le chemin derrière la maison mène à l'étang en 20 minutes.</w:t>
      </w:r>
    </w:p>
    <w:p>
      <w:pPr>
        <w:pStyle w:val="Heading1"/>
      </w:pPr>
      <w:r>
        <w:t>Repartir</w:t>
      </w:r>
    </w:p>
    <w:p>
      <w:r>
        <w:t>Départ avant [11 h]. Avant de partir : lancer le lave-vaisselle, sortir les poubelles, laisser le feu s'éteindre de lui-même (sans le recharger le matin du départ), baisser les radiateurs, fermer les volets. Reposez les clés dans la boîte et brouillez le code. Merci, et bonne route.</w:t>
      </w:r>
    </w:p>
    <w:p>
      <w:pPr>
        <w:pStyle w:val="Heading1"/>
      </w:pPr>
      <w:r>
        <w:t>Sécurité</w:t>
      </w:r>
    </w:p>
    <w:p>
      <w:r>
        <w:t>Détecteurs de fumée dans le séjour et à l'étage. Extincteur dans la cuisine, à côté de la porte. Trousse de premiers secours dans le placard de la salle de bains. Disjoncteur dans le cellier, robinet d'arrivée d'eau sous l'évier. L'étang au bout du chemin n'est pas surveillé : les enfants doivent y aller accompagnés.</w:t>
      </w:r>
    </w:p>
    <w:p>
      <w:pPr>
        <w:pStyle w:val="Heading1"/>
      </w:pPr>
      <w:r>
        <w:t>Urgences</w:t>
      </w:r>
    </w:p>
    <w:p>
      <w:r>
        <w:rPr>
          <w:b/>
        </w:rPr>
        <w:t>Adresse à donner aux secours :</w:t>
      </w:r>
      <w:r>
        <w:t xml:space="preserve"> [La Grange des Tilleuls, 12 chemin des Tilleuls, 37000 Votre commune].</w:t>
      </w:r>
    </w:p>
    <w:p>
      <w:r>
        <w:br/>
        <w:t xml:space="preserve">  Nous : [06 00 00 00 00] · Urgences : 112 · SAMU : 15 · Pompiers : 18 · Police ou gendarmerie : 17 · Personnes sourdes ou malentendantes : 114 (SMS) · Pharmacie de garde : 3237 · Médecin le plus proche : [nom, distance, horaires].</w:t>
      </w:r>
    </w:p>
    <w:p/>
    <w:p>
      <w:r>
        <w:rPr>
          <w:color w:val="555555"/>
          <w:sz w:val="18"/>
        </w:rPr>
        <w:t>Modèle offert par HôteKit · hotekit.fr · hotekit.com · hostkitstudiofr.fr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